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2B08F6">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5F1B56">
        <w:rPr>
          <w:rFonts w:ascii="Arial" w:hAnsi="Arial" w:cs="Arial"/>
          <w:b/>
          <w:bCs/>
          <w:shadow/>
          <w:sz w:val="28"/>
        </w:rPr>
        <w:t>–</w:t>
      </w:r>
      <w:r w:rsidR="00344FDF">
        <w:rPr>
          <w:rFonts w:ascii="Arial" w:hAnsi="Arial" w:cs="Arial"/>
          <w:b/>
          <w:bCs/>
          <w:shadow/>
          <w:sz w:val="28"/>
        </w:rPr>
        <w:t>PAEDIATRIC SURGERY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proofErr w:type="spellStart"/>
            <w:r>
              <w:rPr>
                <w:rFonts w:cs="Times New Roman"/>
                <w:sz w:val="26"/>
                <w:szCs w:val="26"/>
              </w:rPr>
              <w:t>Superspecialty</w:t>
            </w:r>
            <w:proofErr w:type="spellEnd"/>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942733" w:rsidRPr="00AD21CD" w:rsidRDefault="00272DA8" w:rsidP="00942733">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942733">
        <w:rPr>
          <w:rFonts w:cs="Times New Roman"/>
          <w:bCs/>
        </w:rPr>
        <w:t xml:space="preserve">(Count only those who have super </w:t>
      </w:r>
      <w:proofErr w:type="spellStart"/>
      <w:r w:rsidR="00942733">
        <w:rPr>
          <w:rFonts w:cs="Times New Roman"/>
          <w:bCs/>
        </w:rPr>
        <w:t>speciality</w:t>
      </w:r>
      <w:proofErr w:type="spellEnd"/>
      <w:r w:rsidR="00942733">
        <w:rPr>
          <w:rFonts w:cs="Times New Roman"/>
          <w:bCs/>
        </w:rPr>
        <w:t xml:space="preserve"> degree </w:t>
      </w:r>
      <w:r w:rsidR="00942733">
        <w:rPr>
          <w:rFonts w:cs="Times New Roman"/>
          <w:bCs/>
        </w:rPr>
        <w:tab/>
        <w:t xml:space="preserve">or 2 years special training in the subject before </w:t>
      </w:r>
      <w:proofErr w:type="gramStart"/>
      <w:r w:rsidR="00942733">
        <w:rPr>
          <w:rFonts w:cs="Times New Roman"/>
          <w:bCs/>
        </w:rPr>
        <w:t>appointment )</w:t>
      </w:r>
      <w:proofErr w:type="gramEnd"/>
    </w:p>
    <w:p w:rsidR="00272DA8" w:rsidRPr="00AD21CD" w:rsidRDefault="00942733" w:rsidP="00942733">
      <w:pPr>
        <w:rPr>
          <w:rFonts w:cs="Times New Roman"/>
          <w:bCs/>
        </w:rPr>
      </w:pPr>
      <w:r w:rsidRPr="007B4453">
        <w:rPr>
          <w:rFonts w:cs="Times New Roman"/>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3E3695" w:rsidP="00272DA8">
      <w:pPr>
        <w:rPr>
          <w:rFonts w:cs="Times New Roman"/>
        </w:rPr>
      </w:pPr>
      <w:r w:rsidRPr="003E3695">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827753" w:rsidRDefault="00827753"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9792" w:type="dxa"/>
        <w:tblInd w:w="648" w:type="dxa"/>
        <w:tblLook w:val="04A0"/>
      </w:tblPr>
      <w:tblGrid>
        <w:gridCol w:w="990"/>
        <w:gridCol w:w="6322"/>
        <w:gridCol w:w="1333"/>
        <w:gridCol w:w="1147"/>
      </w:tblGrid>
      <w:tr w:rsidR="00DE7ABC" w:rsidRPr="007926B4" w:rsidTr="00DE7ABC">
        <w:tc>
          <w:tcPr>
            <w:tcW w:w="990" w:type="dxa"/>
            <w:vMerge w:val="restart"/>
          </w:tcPr>
          <w:p w:rsidR="00DE7ABC" w:rsidRPr="007926B4" w:rsidRDefault="00DE7ABC" w:rsidP="00D408FF">
            <w:pPr>
              <w:pStyle w:val="NoSpacing"/>
            </w:pPr>
            <w:proofErr w:type="spellStart"/>
            <w:r>
              <w:t>S.No</w:t>
            </w:r>
            <w:proofErr w:type="spellEnd"/>
          </w:p>
        </w:tc>
        <w:tc>
          <w:tcPr>
            <w:tcW w:w="6322" w:type="dxa"/>
            <w:vMerge w:val="restart"/>
          </w:tcPr>
          <w:p w:rsidR="00DE7ABC" w:rsidRPr="007926B4" w:rsidRDefault="00DE7ABC" w:rsidP="00D408FF">
            <w:pPr>
              <w:pStyle w:val="NoSpacing"/>
            </w:pPr>
            <w:r w:rsidRPr="007926B4">
              <w:t>Parameter</w:t>
            </w:r>
          </w:p>
        </w:tc>
        <w:tc>
          <w:tcPr>
            <w:tcW w:w="2480" w:type="dxa"/>
            <w:gridSpan w:val="2"/>
          </w:tcPr>
          <w:p w:rsidR="00DE7ABC" w:rsidRDefault="00DE7ABC" w:rsidP="00D408FF">
            <w:pPr>
              <w:pStyle w:val="NoSpacing"/>
            </w:pPr>
            <w:r>
              <w:t xml:space="preserve">Department of </w:t>
            </w:r>
            <w:proofErr w:type="spellStart"/>
            <w:r w:rsidR="00344FDF">
              <w:t>Paediatric</w:t>
            </w:r>
            <w:proofErr w:type="spellEnd"/>
            <w:r w:rsidR="00344FDF">
              <w:t xml:space="preserve"> Surgery</w:t>
            </w:r>
          </w:p>
          <w:p w:rsidR="00DE7ABC" w:rsidRPr="00D408FF" w:rsidRDefault="00DE7ABC" w:rsidP="00D408FF">
            <w:pPr>
              <w:pStyle w:val="NoSpacing"/>
              <w:rPr>
                <w:sz w:val="6"/>
                <w:szCs w:val="6"/>
              </w:rPr>
            </w:pPr>
          </w:p>
        </w:tc>
      </w:tr>
      <w:tr w:rsidR="00DE7ABC" w:rsidRPr="007926B4" w:rsidTr="00DE7ABC">
        <w:tc>
          <w:tcPr>
            <w:tcW w:w="990" w:type="dxa"/>
            <w:vMerge/>
          </w:tcPr>
          <w:p w:rsidR="00DE7ABC" w:rsidRPr="007926B4" w:rsidRDefault="00DE7ABC" w:rsidP="00D408FF">
            <w:pPr>
              <w:pStyle w:val="NoSpacing"/>
            </w:pPr>
          </w:p>
        </w:tc>
        <w:tc>
          <w:tcPr>
            <w:tcW w:w="6322" w:type="dxa"/>
            <w:vMerge/>
          </w:tcPr>
          <w:p w:rsidR="00DE7ABC" w:rsidRPr="007926B4" w:rsidRDefault="00DE7ABC" w:rsidP="00D408FF">
            <w:pPr>
              <w:pStyle w:val="NoSpacing"/>
            </w:pPr>
          </w:p>
        </w:tc>
        <w:tc>
          <w:tcPr>
            <w:tcW w:w="1333" w:type="dxa"/>
          </w:tcPr>
          <w:p w:rsidR="00DE7ABC" w:rsidRPr="00AD21CD" w:rsidRDefault="00DE7ABC" w:rsidP="00D408FF">
            <w:pPr>
              <w:pStyle w:val="NoSpacing"/>
            </w:pPr>
            <w:r w:rsidRPr="00AD21CD">
              <w:rPr>
                <w:sz w:val="22"/>
                <w:szCs w:val="22"/>
              </w:rPr>
              <w:t>On the Day of Assessment</w:t>
            </w:r>
          </w:p>
        </w:tc>
        <w:tc>
          <w:tcPr>
            <w:tcW w:w="1147" w:type="dxa"/>
          </w:tcPr>
          <w:p w:rsidR="00DE7ABC" w:rsidRPr="00AD21CD" w:rsidRDefault="00DE7ABC" w:rsidP="00D408FF">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DE7ABC" w:rsidRPr="007926B4" w:rsidTr="00DE7ABC">
        <w:tc>
          <w:tcPr>
            <w:tcW w:w="990" w:type="dxa"/>
          </w:tcPr>
          <w:p w:rsidR="00DE7ABC" w:rsidRPr="0084307E" w:rsidRDefault="00DE7ABC" w:rsidP="007C0A51">
            <w:r>
              <w:t>1.</w:t>
            </w:r>
          </w:p>
        </w:tc>
        <w:tc>
          <w:tcPr>
            <w:tcW w:w="6322" w:type="dxa"/>
          </w:tcPr>
          <w:p w:rsidR="00DE7ABC" w:rsidRPr="0084307E" w:rsidRDefault="00DE7ABC" w:rsidP="00DE7ABC">
            <w:r w:rsidRPr="0084307E">
              <w:t xml:space="preserve">Daily OPD at 2 PM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476"/>
        </w:trPr>
        <w:tc>
          <w:tcPr>
            <w:tcW w:w="990" w:type="dxa"/>
          </w:tcPr>
          <w:p w:rsidR="00DE7ABC" w:rsidRPr="0084307E" w:rsidRDefault="00DE7ABC" w:rsidP="007C0A51">
            <w:r>
              <w:t>2</w:t>
            </w:r>
          </w:p>
        </w:tc>
        <w:tc>
          <w:tcPr>
            <w:tcW w:w="6322" w:type="dxa"/>
          </w:tcPr>
          <w:p w:rsidR="00DE7ABC" w:rsidRPr="0084307E" w:rsidRDefault="00DE7ABC" w:rsidP="00DE7ABC">
            <w:r w:rsidRPr="0084307E">
              <w:t xml:space="preserve">Daily admissions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593"/>
        </w:trPr>
        <w:tc>
          <w:tcPr>
            <w:tcW w:w="990" w:type="dxa"/>
          </w:tcPr>
          <w:p w:rsidR="00DE7ABC" w:rsidRPr="0084307E" w:rsidRDefault="00DE7ABC" w:rsidP="007C0A51">
            <w:r>
              <w:t>3</w:t>
            </w:r>
          </w:p>
        </w:tc>
        <w:tc>
          <w:tcPr>
            <w:tcW w:w="6322" w:type="dxa"/>
          </w:tcPr>
          <w:p w:rsidR="00DE7ABC" w:rsidRPr="0084307E" w:rsidRDefault="00DE7ABC" w:rsidP="00DE7ABC">
            <w:r w:rsidRPr="0084307E">
              <w:t xml:space="preserve">Daily admissions in </w:t>
            </w:r>
            <w:proofErr w:type="spellStart"/>
            <w:r w:rsidRPr="0084307E">
              <w:t>Deptt</w:t>
            </w:r>
            <w:proofErr w:type="spellEnd"/>
            <w:r w:rsidRPr="0084307E">
              <w:t>.</w:t>
            </w:r>
          </w:p>
          <w:p w:rsidR="00DE7ABC" w:rsidRPr="0084307E" w:rsidRDefault="00DE7ABC" w:rsidP="00DE7ABC">
            <w:pPr>
              <w:pStyle w:val="ListParagraph"/>
              <w:ind w:left="0"/>
            </w:pPr>
            <w:r w:rsidRPr="0084307E">
              <w:t xml:space="preserve">Through casualty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476"/>
        </w:trPr>
        <w:tc>
          <w:tcPr>
            <w:tcW w:w="990" w:type="dxa"/>
          </w:tcPr>
          <w:p w:rsidR="00DE7ABC" w:rsidRPr="0084307E" w:rsidRDefault="00DE7ABC" w:rsidP="007C0A51">
            <w:r>
              <w:t>4</w:t>
            </w:r>
          </w:p>
        </w:tc>
        <w:tc>
          <w:tcPr>
            <w:tcW w:w="6322" w:type="dxa"/>
          </w:tcPr>
          <w:p w:rsidR="00DE7ABC" w:rsidRPr="0084307E" w:rsidRDefault="00DE7ABC" w:rsidP="00DE7ABC">
            <w:r w:rsidRPr="0084307E">
              <w:t>Number of patients</w:t>
            </w:r>
            <w:r>
              <w:t xml:space="preserve"> in ward at 10 AM</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Pr="0084307E" w:rsidRDefault="00DE7ABC" w:rsidP="007C0A51">
            <w:pPr>
              <w:pStyle w:val="ListParagraph"/>
              <w:ind w:left="0"/>
            </w:pPr>
            <w:r>
              <w:t>5</w:t>
            </w:r>
          </w:p>
        </w:tc>
        <w:tc>
          <w:tcPr>
            <w:tcW w:w="6322" w:type="dxa"/>
          </w:tcPr>
          <w:p w:rsidR="00DE7ABC" w:rsidRPr="0084307E" w:rsidRDefault="00DE7ABC" w:rsidP="00DE7ABC">
            <w:pPr>
              <w:pStyle w:val="ListParagraph"/>
              <w:ind w:left="0"/>
            </w:pPr>
            <w:r w:rsidRPr="0084307E">
              <w:t>Percentage bed occupancy at</w:t>
            </w:r>
            <w:r>
              <w:t xml:space="preserve"> 10 AM</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260"/>
        </w:trPr>
        <w:tc>
          <w:tcPr>
            <w:tcW w:w="990" w:type="dxa"/>
          </w:tcPr>
          <w:p w:rsidR="00DE7ABC" w:rsidRDefault="00DE7ABC" w:rsidP="007C0A51">
            <w:r>
              <w:t>6</w:t>
            </w:r>
          </w:p>
        </w:tc>
        <w:tc>
          <w:tcPr>
            <w:tcW w:w="6322" w:type="dxa"/>
          </w:tcPr>
          <w:p w:rsidR="00DE7ABC" w:rsidRPr="0084307E" w:rsidRDefault="00DE7ABC" w:rsidP="007C0A51">
            <w:r>
              <w:t xml:space="preserve">Total major Surgeries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Default="00DE7ABC" w:rsidP="007C0A51">
            <w:pPr>
              <w:pStyle w:val="ListParagraph"/>
              <w:ind w:left="0"/>
            </w:pPr>
            <w:r>
              <w:t>7</w:t>
            </w:r>
          </w:p>
        </w:tc>
        <w:tc>
          <w:tcPr>
            <w:tcW w:w="6322" w:type="dxa"/>
          </w:tcPr>
          <w:p w:rsidR="00DE7ABC" w:rsidRPr="0084307E" w:rsidRDefault="00DE7ABC" w:rsidP="007C0A51">
            <w:pPr>
              <w:pStyle w:val="ListParagraph"/>
              <w:ind w:left="0"/>
            </w:pPr>
            <w:r>
              <w:t xml:space="preserve">Total minor surgeries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Default="00DE7ABC" w:rsidP="007C0A51">
            <w:pPr>
              <w:pStyle w:val="ListParagraph"/>
              <w:tabs>
                <w:tab w:val="right" w:pos="8784"/>
              </w:tabs>
              <w:ind w:left="0"/>
            </w:pPr>
            <w:r>
              <w:t>8</w:t>
            </w:r>
          </w:p>
        </w:tc>
        <w:tc>
          <w:tcPr>
            <w:tcW w:w="6322" w:type="dxa"/>
          </w:tcPr>
          <w:p w:rsidR="00DE7ABC" w:rsidRPr="0084307E" w:rsidRDefault="00DE7ABC" w:rsidP="007C0A51">
            <w:pPr>
              <w:pStyle w:val="ListParagraph"/>
              <w:tabs>
                <w:tab w:val="right" w:pos="8784"/>
              </w:tabs>
              <w:ind w:left="0"/>
            </w:pPr>
            <w:r>
              <w:t xml:space="preserve">Total Day Care operations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Default="00DE7ABC" w:rsidP="007C0A51">
            <w:pPr>
              <w:pStyle w:val="ListParagraph"/>
              <w:tabs>
                <w:tab w:val="right" w:pos="8784"/>
              </w:tabs>
              <w:ind w:left="0"/>
            </w:pPr>
          </w:p>
        </w:tc>
        <w:tc>
          <w:tcPr>
            <w:tcW w:w="6322" w:type="dxa"/>
          </w:tcPr>
          <w:p w:rsidR="00DE7ABC" w:rsidRDefault="00404B7F" w:rsidP="00404B7F">
            <w:pPr>
              <w:pStyle w:val="ListParagraph"/>
              <w:tabs>
                <w:tab w:val="right" w:pos="8784"/>
              </w:tabs>
              <w:ind w:left="0"/>
            </w:pPr>
            <w:r>
              <w:t xml:space="preserve">Details of </w:t>
            </w:r>
            <w:r w:rsidR="00DE7ABC">
              <w:t xml:space="preserve"> Surgeries</w:t>
            </w:r>
          </w:p>
          <w:p w:rsidR="00404B7F" w:rsidRDefault="00404B7F" w:rsidP="00D018F8">
            <w:pPr>
              <w:pStyle w:val="ListParagraph"/>
              <w:numPr>
                <w:ilvl w:val="0"/>
                <w:numId w:val="22"/>
              </w:numPr>
              <w:tabs>
                <w:tab w:val="right" w:pos="8784"/>
              </w:tabs>
            </w:pPr>
            <w:r>
              <w:t xml:space="preserve">Imperforate anus </w:t>
            </w:r>
          </w:p>
          <w:p w:rsidR="00404B7F" w:rsidRDefault="00827753" w:rsidP="00D018F8">
            <w:pPr>
              <w:pStyle w:val="ListParagraph"/>
              <w:numPr>
                <w:ilvl w:val="0"/>
                <w:numId w:val="22"/>
              </w:numPr>
              <w:tabs>
                <w:tab w:val="right" w:pos="8784"/>
              </w:tabs>
            </w:pPr>
            <w:r>
              <w:t xml:space="preserve">Esophageal  </w:t>
            </w:r>
            <w:proofErr w:type="spellStart"/>
            <w:r>
              <w:t>atresia</w:t>
            </w:r>
            <w:proofErr w:type="spellEnd"/>
            <w:r w:rsidR="00FD088A">
              <w:t>/</w:t>
            </w:r>
            <w:proofErr w:type="spellStart"/>
            <w:r w:rsidR="00592FE0">
              <w:t>Tracheoesophageal</w:t>
            </w:r>
            <w:proofErr w:type="spellEnd"/>
            <w:r w:rsidR="00592FE0">
              <w:t xml:space="preserve"> </w:t>
            </w:r>
            <w:r w:rsidR="00404B7F">
              <w:t xml:space="preserve">fistula </w:t>
            </w:r>
          </w:p>
          <w:p w:rsidR="00FD2CCF" w:rsidRDefault="00FD2CCF" w:rsidP="00D018F8">
            <w:pPr>
              <w:pStyle w:val="ListParagraph"/>
              <w:numPr>
                <w:ilvl w:val="0"/>
                <w:numId w:val="22"/>
              </w:numPr>
              <w:tabs>
                <w:tab w:val="right" w:pos="8784"/>
              </w:tabs>
            </w:pPr>
            <w:r>
              <w:t>Surg</w:t>
            </w:r>
            <w:r w:rsidR="00827753">
              <w:t xml:space="preserve">eries on gut like </w:t>
            </w:r>
            <w:proofErr w:type="spellStart"/>
            <w:r w:rsidR="00827753">
              <w:t>volvulus</w:t>
            </w:r>
            <w:proofErr w:type="spellEnd"/>
            <w:r w:rsidR="00827753">
              <w:t xml:space="preserve"> /</w:t>
            </w:r>
            <w:proofErr w:type="spellStart"/>
            <w:r w:rsidR="00827753">
              <w:t>intussception</w:t>
            </w:r>
            <w:proofErr w:type="spellEnd"/>
          </w:p>
          <w:p w:rsidR="00827753" w:rsidRDefault="00827753" w:rsidP="00D018F8">
            <w:pPr>
              <w:pStyle w:val="ListParagraph"/>
              <w:numPr>
                <w:ilvl w:val="0"/>
                <w:numId w:val="22"/>
              </w:numPr>
              <w:tabs>
                <w:tab w:val="right" w:pos="8784"/>
              </w:tabs>
            </w:pPr>
            <w:r>
              <w:t xml:space="preserve">Hydrocephalous Shunts </w:t>
            </w:r>
          </w:p>
          <w:p w:rsidR="00827753" w:rsidRDefault="00827753" w:rsidP="00827753">
            <w:pPr>
              <w:pStyle w:val="ListParagraph"/>
              <w:numPr>
                <w:ilvl w:val="0"/>
                <w:numId w:val="22"/>
              </w:numPr>
              <w:tabs>
                <w:tab w:val="right" w:pos="8784"/>
              </w:tabs>
            </w:pPr>
            <w:proofErr w:type="spellStart"/>
            <w:r>
              <w:t>Hydrocele</w:t>
            </w:r>
            <w:proofErr w:type="spellEnd"/>
          </w:p>
          <w:p w:rsidR="00827753" w:rsidRDefault="00827753" w:rsidP="00827753">
            <w:pPr>
              <w:pStyle w:val="ListParagraph"/>
              <w:numPr>
                <w:ilvl w:val="0"/>
                <w:numId w:val="22"/>
              </w:numPr>
              <w:tabs>
                <w:tab w:val="right" w:pos="8784"/>
              </w:tabs>
            </w:pPr>
            <w:r>
              <w:t xml:space="preserve">Inguinal hernia repair </w:t>
            </w:r>
          </w:p>
          <w:p w:rsidR="00827753" w:rsidRDefault="00827753" w:rsidP="00827753">
            <w:pPr>
              <w:pStyle w:val="ListParagraph"/>
              <w:numPr>
                <w:ilvl w:val="0"/>
                <w:numId w:val="22"/>
              </w:numPr>
              <w:tabs>
                <w:tab w:val="right" w:pos="8784"/>
              </w:tabs>
            </w:pPr>
            <w:r>
              <w:t>Umbilical hernia repair</w:t>
            </w:r>
          </w:p>
          <w:p w:rsidR="00827753" w:rsidRDefault="00827753" w:rsidP="00827753">
            <w:pPr>
              <w:pStyle w:val="ListParagraph"/>
              <w:numPr>
                <w:ilvl w:val="0"/>
                <w:numId w:val="22"/>
              </w:numPr>
              <w:tabs>
                <w:tab w:val="right" w:pos="8784"/>
              </w:tabs>
            </w:pPr>
            <w:proofErr w:type="spellStart"/>
            <w:r>
              <w:t>Undescended</w:t>
            </w:r>
            <w:proofErr w:type="spellEnd"/>
            <w:r>
              <w:t xml:space="preserve">  testicle surgery</w:t>
            </w:r>
          </w:p>
          <w:p w:rsidR="00827753" w:rsidRDefault="00827753" w:rsidP="00827753">
            <w:pPr>
              <w:pStyle w:val="ListParagraph"/>
              <w:numPr>
                <w:ilvl w:val="0"/>
                <w:numId w:val="22"/>
              </w:numPr>
              <w:tabs>
                <w:tab w:val="right" w:pos="8784"/>
              </w:tabs>
            </w:pPr>
            <w:proofErr w:type="spellStart"/>
            <w:r>
              <w:t>Hemangiomas</w:t>
            </w:r>
            <w:proofErr w:type="spellEnd"/>
          </w:p>
          <w:p w:rsidR="00827753" w:rsidRDefault="00827753" w:rsidP="00827753">
            <w:pPr>
              <w:pStyle w:val="ListParagraph"/>
              <w:numPr>
                <w:ilvl w:val="0"/>
                <w:numId w:val="22"/>
              </w:numPr>
              <w:tabs>
                <w:tab w:val="right" w:pos="8784"/>
              </w:tabs>
            </w:pPr>
            <w:r>
              <w:t xml:space="preserve">Lymph </w:t>
            </w:r>
            <w:proofErr w:type="spellStart"/>
            <w:r>
              <w:t>angiomas</w:t>
            </w:r>
            <w:proofErr w:type="spellEnd"/>
          </w:p>
          <w:p w:rsidR="00827753" w:rsidRDefault="00827753" w:rsidP="00827753">
            <w:pPr>
              <w:pStyle w:val="ListParagraph"/>
              <w:numPr>
                <w:ilvl w:val="0"/>
                <w:numId w:val="22"/>
              </w:numPr>
              <w:tabs>
                <w:tab w:val="right" w:pos="8784"/>
              </w:tabs>
            </w:pPr>
            <w:r>
              <w:t>Lymph node biopsy</w:t>
            </w:r>
          </w:p>
          <w:p w:rsidR="00827753" w:rsidRDefault="00827753" w:rsidP="00827753">
            <w:pPr>
              <w:pStyle w:val="ListParagraph"/>
              <w:numPr>
                <w:ilvl w:val="0"/>
                <w:numId w:val="22"/>
              </w:numPr>
              <w:tabs>
                <w:tab w:val="right" w:pos="8784"/>
              </w:tabs>
            </w:pPr>
            <w:proofErr w:type="spellStart"/>
            <w:r>
              <w:t>Frenulectomy</w:t>
            </w:r>
            <w:proofErr w:type="spellEnd"/>
          </w:p>
          <w:p w:rsidR="00827753" w:rsidRDefault="00827753" w:rsidP="00827753">
            <w:pPr>
              <w:pStyle w:val="ListParagraph"/>
              <w:numPr>
                <w:ilvl w:val="0"/>
                <w:numId w:val="22"/>
              </w:numPr>
              <w:tabs>
                <w:tab w:val="right" w:pos="8784"/>
              </w:tabs>
            </w:pPr>
            <w:r>
              <w:t>Labial adhesions</w:t>
            </w:r>
          </w:p>
          <w:p w:rsidR="00827753" w:rsidRDefault="00827753" w:rsidP="00827753">
            <w:pPr>
              <w:pStyle w:val="ListParagraph"/>
              <w:numPr>
                <w:ilvl w:val="0"/>
                <w:numId w:val="22"/>
              </w:numPr>
              <w:tabs>
                <w:tab w:val="right" w:pos="8784"/>
              </w:tabs>
            </w:pPr>
            <w:proofErr w:type="spellStart"/>
            <w:r>
              <w:t>Branchial</w:t>
            </w:r>
            <w:proofErr w:type="spellEnd"/>
            <w:r>
              <w:t xml:space="preserve"> Cysts/Sinuses</w:t>
            </w:r>
          </w:p>
          <w:p w:rsidR="00827753" w:rsidRDefault="00827753" w:rsidP="00827753">
            <w:pPr>
              <w:pStyle w:val="ListParagraph"/>
              <w:numPr>
                <w:ilvl w:val="0"/>
                <w:numId w:val="22"/>
              </w:numPr>
              <w:tabs>
                <w:tab w:val="right" w:pos="8784"/>
              </w:tabs>
            </w:pPr>
            <w:r>
              <w:t xml:space="preserve">Repair of </w:t>
            </w:r>
            <w:proofErr w:type="spellStart"/>
            <w:r>
              <w:t>Omphalocele</w:t>
            </w:r>
            <w:proofErr w:type="spellEnd"/>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proofErr w:type="spellStart"/>
            <w:r w:rsidR="001F0D7C">
              <w:rPr>
                <w:rFonts w:cs="Times New Roman"/>
                <w:b/>
              </w:rPr>
              <w:t>Paediatric</w:t>
            </w:r>
            <w:proofErr w:type="spellEnd"/>
            <w:r w:rsidR="001F0D7C">
              <w:rPr>
                <w:rFonts w:cs="Times New Roman"/>
                <w:b/>
              </w:rPr>
              <w:t xml:space="preserve">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lastRenderedPageBreak/>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713246" w:rsidRDefault="00713246" w:rsidP="00713246">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proofErr w:type="spellStart"/>
      <w:r w:rsidR="001F0D7C">
        <w:rPr>
          <w:b/>
        </w:rPr>
        <w:t>Paediatric</w:t>
      </w:r>
      <w:proofErr w:type="spellEnd"/>
      <w:r w:rsidR="001F0D7C">
        <w:rPr>
          <w:b/>
        </w:rPr>
        <w:t xml:space="preserve"> Surgery </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827753">
        <w:trPr>
          <w:trHeight w:val="854"/>
        </w:trPr>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Pr="000D61A4" w:rsidRDefault="00713246"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New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Pr="000D61A4" w:rsidRDefault="00713246"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Old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rsidP="000D61A4">
            <w:pPr>
              <w:pStyle w:val="ListParagraph"/>
              <w:numPr>
                <w:ilvl w:val="0"/>
                <w:numId w:val="23"/>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rsidP="000D61A4">
            <w:pPr>
              <w:pStyle w:val="ListParagraph"/>
              <w:numPr>
                <w:ilvl w:val="0"/>
                <w:numId w:val="23"/>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3E7323" w:rsidTr="00713246">
        <w:tc>
          <w:tcPr>
            <w:tcW w:w="473" w:type="pct"/>
            <w:tcBorders>
              <w:top w:val="single" w:sz="4" w:space="0" w:color="auto"/>
              <w:left w:val="single" w:sz="4" w:space="0" w:color="auto"/>
              <w:bottom w:val="single" w:sz="4" w:space="0" w:color="auto"/>
              <w:right w:val="single" w:sz="4" w:space="0" w:color="auto"/>
            </w:tcBorders>
            <w:hideMark/>
          </w:tcPr>
          <w:p w:rsidR="003E7323" w:rsidRPr="000D61A4" w:rsidRDefault="003E7323"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3E7323" w:rsidRPr="0084307E" w:rsidRDefault="003E7323" w:rsidP="00031CE0">
            <w:r>
              <w:t xml:space="preserve">Total major Surgeries </w:t>
            </w:r>
          </w:p>
        </w:tc>
        <w:tc>
          <w:tcPr>
            <w:tcW w:w="720"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r>
      <w:tr w:rsidR="003E7323" w:rsidTr="00713246">
        <w:tc>
          <w:tcPr>
            <w:tcW w:w="473" w:type="pct"/>
            <w:tcBorders>
              <w:top w:val="single" w:sz="4" w:space="0" w:color="auto"/>
              <w:left w:val="single" w:sz="4" w:space="0" w:color="auto"/>
              <w:bottom w:val="single" w:sz="4" w:space="0" w:color="auto"/>
              <w:right w:val="single" w:sz="4" w:space="0" w:color="auto"/>
            </w:tcBorders>
            <w:hideMark/>
          </w:tcPr>
          <w:p w:rsidR="003E7323" w:rsidRPr="000D61A4" w:rsidRDefault="003E7323"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3E7323" w:rsidRPr="0084307E" w:rsidRDefault="003E7323" w:rsidP="00031CE0">
            <w:pPr>
              <w:pStyle w:val="ListParagraph"/>
              <w:ind w:left="0"/>
            </w:pPr>
            <w:r>
              <w:t xml:space="preserve">Total minor surgeries </w:t>
            </w:r>
          </w:p>
        </w:tc>
        <w:tc>
          <w:tcPr>
            <w:tcW w:w="720"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r>
      <w:tr w:rsidR="000D61A4" w:rsidTr="00713246">
        <w:tc>
          <w:tcPr>
            <w:tcW w:w="473" w:type="pct"/>
            <w:tcBorders>
              <w:top w:val="single" w:sz="4" w:space="0" w:color="auto"/>
              <w:left w:val="single" w:sz="4" w:space="0" w:color="auto"/>
              <w:bottom w:val="single" w:sz="4" w:space="0" w:color="auto"/>
              <w:right w:val="single" w:sz="4" w:space="0" w:color="auto"/>
            </w:tcBorders>
            <w:hideMark/>
          </w:tcPr>
          <w:p w:rsidR="000D61A4" w:rsidRPr="000D61A4" w:rsidRDefault="000D61A4"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0D61A4" w:rsidRDefault="000D61A4" w:rsidP="00031CE0">
            <w:pPr>
              <w:pStyle w:val="ListParagraph"/>
              <w:ind w:left="0"/>
            </w:pPr>
            <w:r>
              <w:t xml:space="preserve">Day care surgeries </w:t>
            </w:r>
          </w:p>
        </w:tc>
        <w:tc>
          <w:tcPr>
            <w:tcW w:w="720" w:type="pct"/>
            <w:tcBorders>
              <w:top w:val="single" w:sz="4" w:space="0" w:color="auto"/>
              <w:left w:val="single" w:sz="4" w:space="0" w:color="auto"/>
              <w:bottom w:val="single" w:sz="4" w:space="0" w:color="auto"/>
              <w:right w:val="single" w:sz="4" w:space="0" w:color="auto"/>
            </w:tcBorders>
          </w:tcPr>
          <w:p w:rsidR="000D61A4" w:rsidRDefault="000D61A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D61A4" w:rsidRDefault="000D61A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D61A4" w:rsidRDefault="000D61A4">
            <w:pPr>
              <w:spacing w:line="360" w:lineRule="auto"/>
              <w:rPr>
                <w:rFonts w:cs="Times New Roman"/>
              </w:rPr>
            </w:pPr>
          </w:p>
        </w:tc>
      </w:tr>
      <w:tr w:rsidR="003E7323" w:rsidTr="00713246">
        <w:tc>
          <w:tcPr>
            <w:tcW w:w="473" w:type="pct"/>
            <w:tcBorders>
              <w:top w:val="single" w:sz="4" w:space="0" w:color="auto"/>
              <w:left w:val="single" w:sz="4" w:space="0" w:color="auto"/>
              <w:bottom w:val="single" w:sz="4" w:space="0" w:color="auto"/>
              <w:right w:val="single" w:sz="4" w:space="0" w:color="auto"/>
            </w:tcBorders>
            <w:hideMark/>
          </w:tcPr>
          <w:p w:rsidR="003E7323" w:rsidRPr="000D61A4" w:rsidRDefault="003E7323" w:rsidP="000D61A4">
            <w:pPr>
              <w:pStyle w:val="ListParagraph"/>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0D61A4" w:rsidRPr="000D61A4" w:rsidRDefault="000D61A4" w:rsidP="000D61A4">
            <w:pPr>
              <w:pStyle w:val="ListParagraph"/>
              <w:tabs>
                <w:tab w:val="right" w:pos="8784"/>
              </w:tabs>
              <w:ind w:left="0"/>
              <w:rPr>
                <w:b/>
                <w:bCs/>
              </w:rPr>
            </w:pPr>
            <w:r w:rsidRPr="000D61A4">
              <w:rPr>
                <w:b/>
                <w:bCs/>
              </w:rPr>
              <w:t>Details of  Surgeries</w:t>
            </w:r>
          </w:p>
          <w:p w:rsidR="000D61A4" w:rsidRDefault="000D61A4" w:rsidP="000D61A4">
            <w:pPr>
              <w:pStyle w:val="ListParagraph"/>
              <w:numPr>
                <w:ilvl w:val="0"/>
                <w:numId w:val="24"/>
              </w:numPr>
              <w:tabs>
                <w:tab w:val="right" w:pos="8784"/>
              </w:tabs>
            </w:pPr>
            <w:r>
              <w:t xml:space="preserve">Imperforate anus </w:t>
            </w:r>
          </w:p>
          <w:p w:rsidR="000D61A4" w:rsidRDefault="000D61A4" w:rsidP="000D61A4">
            <w:pPr>
              <w:pStyle w:val="ListParagraph"/>
              <w:numPr>
                <w:ilvl w:val="0"/>
                <w:numId w:val="24"/>
              </w:numPr>
              <w:tabs>
                <w:tab w:val="right" w:pos="8784"/>
              </w:tabs>
            </w:pPr>
            <w:r>
              <w:t xml:space="preserve">Esophageal  </w:t>
            </w:r>
            <w:proofErr w:type="spellStart"/>
            <w:r>
              <w:t>atresia</w:t>
            </w:r>
            <w:proofErr w:type="spellEnd"/>
            <w:r>
              <w:t xml:space="preserve"> /</w:t>
            </w:r>
            <w:r w:rsidR="00592FE0">
              <w:t xml:space="preserve"> </w:t>
            </w:r>
            <w:proofErr w:type="spellStart"/>
            <w:r w:rsidR="00592FE0">
              <w:t>Tracheoesophageal</w:t>
            </w:r>
            <w:proofErr w:type="spellEnd"/>
            <w:r w:rsidR="00592FE0">
              <w:t xml:space="preserve"> </w:t>
            </w:r>
            <w:r>
              <w:t xml:space="preserve">fistula </w:t>
            </w:r>
          </w:p>
          <w:p w:rsidR="000D61A4" w:rsidRDefault="000D61A4" w:rsidP="000D61A4">
            <w:pPr>
              <w:pStyle w:val="ListParagraph"/>
              <w:numPr>
                <w:ilvl w:val="0"/>
                <w:numId w:val="24"/>
              </w:numPr>
              <w:tabs>
                <w:tab w:val="right" w:pos="8784"/>
              </w:tabs>
            </w:pPr>
            <w:r>
              <w:t xml:space="preserve">Surgeries on gut like </w:t>
            </w:r>
            <w:proofErr w:type="spellStart"/>
            <w:r>
              <w:t>volvulus</w:t>
            </w:r>
            <w:proofErr w:type="spellEnd"/>
            <w:r>
              <w:t xml:space="preserve"> /</w:t>
            </w:r>
            <w:proofErr w:type="spellStart"/>
            <w:r>
              <w:t>intussception</w:t>
            </w:r>
            <w:proofErr w:type="spellEnd"/>
          </w:p>
          <w:p w:rsidR="000D61A4" w:rsidRDefault="000D61A4" w:rsidP="000D61A4">
            <w:pPr>
              <w:pStyle w:val="ListParagraph"/>
              <w:numPr>
                <w:ilvl w:val="0"/>
                <w:numId w:val="24"/>
              </w:numPr>
              <w:tabs>
                <w:tab w:val="right" w:pos="8784"/>
              </w:tabs>
            </w:pPr>
            <w:r>
              <w:t xml:space="preserve">Hydrocephalous Shunts </w:t>
            </w:r>
          </w:p>
          <w:p w:rsidR="000D61A4" w:rsidRDefault="000D61A4" w:rsidP="000D61A4">
            <w:pPr>
              <w:pStyle w:val="ListParagraph"/>
              <w:numPr>
                <w:ilvl w:val="0"/>
                <w:numId w:val="24"/>
              </w:numPr>
              <w:tabs>
                <w:tab w:val="right" w:pos="8784"/>
              </w:tabs>
            </w:pPr>
            <w:proofErr w:type="spellStart"/>
            <w:r>
              <w:t>Hydrocele</w:t>
            </w:r>
            <w:proofErr w:type="spellEnd"/>
          </w:p>
          <w:p w:rsidR="000D61A4" w:rsidRDefault="000D61A4" w:rsidP="000D61A4">
            <w:pPr>
              <w:pStyle w:val="ListParagraph"/>
              <w:numPr>
                <w:ilvl w:val="0"/>
                <w:numId w:val="24"/>
              </w:numPr>
              <w:tabs>
                <w:tab w:val="right" w:pos="8784"/>
              </w:tabs>
            </w:pPr>
            <w:r>
              <w:t xml:space="preserve">Inguinal hernia repair </w:t>
            </w:r>
          </w:p>
          <w:p w:rsidR="000D61A4" w:rsidRDefault="000D61A4" w:rsidP="000D61A4">
            <w:pPr>
              <w:pStyle w:val="ListParagraph"/>
              <w:numPr>
                <w:ilvl w:val="0"/>
                <w:numId w:val="24"/>
              </w:numPr>
              <w:tabs>
                <w:tab w:val="right" w:pos="8784"/>
              </w:tabs>
            </w:pPr>
            <w:r>
              <w:t>Umbilical hernia repair</w:t>
            </w:r>
          </w:p>
          <w:p w:rsidR="000D61A4" w:rsidRDefault="000D61A4" w:rsidP="000D61A4">
            <w:pPr>
              <w:pStyle w:val="ListParagraph"/>
              <w:numPr>
                <w:ilvl w:val="0"/>
                <w:numId w:val="24"/>
              </w:numPr>
              <w:tabs>
                <w:tab w:val="right" w:pos="8784"/>
              </w:tabs>
            </w:pPr>
            <w:proofErr w:type="spellStart"/>
            <w:r>
              <w:t>Undescended</w:t>
            </w:r>
            <w:proofErr w:type="spellEnd"/>
            <w:r>
              <w:t xml:space="preserve">  testicle surgery</w:t>
            </w:r>
          </w:p>
          <w:p w:rsidR="000D61A4" w:rsidRDefault="000D61A4" w:rsidP="000D61A4">
            <w:pPr>
              <w:pStyle w:val="ListParagraph"/>
              <w:numPr>
                <w:ilvl w:val="0"/>
                <w:numId w:val="24"/>
              </w:numPr>
              <w:tabs>
                <w:tab w:val="right" w:pos="8784"/>
              </w:tabs>
            </w:pPr>
            <w:proofErr w:type="spellStart"/>
            <w:r>
              <w:t>Hemangiomas</w:t>
            </w:r>
            <w:proofErr w:type="spellEnd"/>
          </w:p>
          <w:p w:rsidR="000D61A4" w:rsidRDefault="000D61A4" w:rsidP="000D61A4">
            <w:pPr>
              <w:pStyle w:val="ListParagraph"/>
              <w:numPr>
                <w:ilvl w:val="0"/>
                <w:numId w:val="24"/>
              </w:numPr>
              <w:tabs>
                <w:tab w:val="right" w:pos="8784"/>
              </w:tabs>
            </w:pPr>
            <w:r>
              <w:t xml:space="preserve">Lymph </w:t>
            </w:r>
            <w:proofErr w:type="spellStart"/>
            <w:r>
              <w:t>angiomas</w:t>
            </w:r>
            <w:proofErr w:type="spellEnd"/>
          </w:p>
          <w:p w:rsidR="000D61A4" w:rsidRDefault="000D61A4" w:rsidP="000D61A4">
            <w:pPr>
              <w:pStyle w:val="ListParagraph"/>
              <w:numPr>
                <w:ilvl w:val="0"/>
                <w:numId w:val="24"/>
              </w:numPr>
              <w:tabs>
                <w:tab w:val="right" w:pos="8784"/>
              </w:tabs>
            </w:pPr>
            <w:r>
              <w:t>Lymph node biopsy</w:t>
            </w:r>
          </w:p>
          <w:p w:rsidR="000D61A4" w:rsidRDefault="000D61A4" w:rsidP="000D61A4">
            <w:pPr>
              <w:pStyle w:val="ListParagraph"/>
              <w:numPr>
                <w:ilvl w:val="0"/>
                <w:numId w:val="24"/>
              </w:numPr>
              <w:tabs>
                <w:tab w:val="right" w:pos="8784"/>
              </w:tabs>
            </w:pPr>
            <w:proofErr w:type="spellStart"/>
            <w:r>
              <w:t>Frenulectomy</w:t>
            </w:r>
            <w:proofErr w:type="spellEnd"/>
          </w:p>
          <w:p w:rsidR="000D61A4" w:rsidRDefault="000D61A4" w:rsidP="000D61A4">
            <w:pPr>
              <w:pStyle w:val="ListParagraph"/>
              <w:numPr>
                <w:ilvl w:val="0"/>
                <w:numId w:val="24"/>
              </w:numPr>
              <w:tabs>
                <w:tab w:val="right" w:pos="8784"/>
              </w:tabs>
            </w:pPr>
            <w:r>
              <w:t>Labial adhesions</w:t>
            </w:r>
          </w:p>
          <w:p w:rsidR="000D61A4" w:rsidRDefault="000D61A4" w:rsidP="000D61A4">
            <w:pPr>
              <w:pStyle w:val="ListParagraph"/>
              <w:numPr>
                <w:ilvl w:val="0"/>
                <w:numId w:val="24"/>
              </w:numPr>
              <w:tabs>
                <w:tab w:val="right" w:pos="8784"/>
              </w:tabs>
            </w:pPr>
            <w:proofErr w:type="spellStart"/>
            <w:r>
              <w:t>Branchial</w:t>
            </w:r>
            <w:proofErr w:type="spellEnd"/>
            <w:r>
              <w:t xml:space="preserve"> Cysts/Sinuses</w:t>
            </w:r>
          </w:p>
          <w:p w:rsidR="003E7323" w:rsidRPr="0084307E" w:rsidRDefault="000D61A4" w:rsidP="000D61A4">
            <w:pPr>
              <w:pStyle w:val="ListParagraph"/>
              <w:numPr>
                <w:ilvl w:val="0"/>
                <w:numId w:val="24"/>
              </w:numPr>
              <w:tabs>
                <w:tab w:val="right" w:pos="8784"/>
              </w:tabs>
            </w:pPr>
            <w:r>
              <w:t xml:space="preserve">Repair of </w:t>
            </w:r>
            <w:proofErr w:type="spellStart"/>
            <w:r>
              <w:t>Omphalocele</w:t>
            </w:r>
            <w:proofErr w:type="spellEnd"/>
          </w:p>
        </w:tc>
        <w:tc>
          <w:tcPr>
            <w:tcW w:w="720"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r>
    </w:tbl>
    <w:p w:rsidR="00713246" w:rsidRDefault="00713246" w:rsidP="00713246">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7F57CA" w:rsidRDefault="007F57CA" w:rsidP="00875560"/>
          <w:p w:rsidR="007F57CA" w:rsidRDefault="007F57CA" w:rsidP="00875560"/>
          <w:p w:rsidR="007F57CA" w:rsidRDefault="007F57CA" w:rsidP="00875560"/>
          <w:p w:rsidR="007F57CA" w:rsidRDefault="007F57CA" w:rsidP="00875560"/>
          <w:p w:rsidR="007F57CA" w:rsidRDefault="007F57CA"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D61A4">
      <w:pPr>
        <w:jc w:val="both"/>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r>
      <w:r w:rsidR="00A74FC4">
        <w:rPr>
          <w:rFonts w:cs="Times New Roman"/>
        </w:rPr>
        <w:tab/>
      </w:r>
      <w:r w:rsidRPr="007B4453">
        <w:rPr>
          <w:rFonts w:cs="Times New Roman"/>
        </w:rPr>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344FDF">
              <w:rPr>
                <w:rFonts w:cs="Times New Roman"/>
              </w:rPr>
              <w:t>PAEDIATRIC SURGERY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proofErr w:type="spellStart"/>
            <w:r w:rsidR="00344FDF">
              <w:rPr>
                <w:rFonts w:cs="Times New Roman"/>
              </w:rPr>
              <w:t>Paediatric</w:t>
            </w:r>
            <w:proofErr w:type="spellEnd"/>
            <w:r w:rsidR="00344FDF">
              <w:rPr>
                <w:rFonts w:cs="Times New Roman"/>
              </w:rPr>
              <w:t xml:space="preserve">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lastRenderedPageBreak/>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344FDF">
        <w:rPr>
          <w:bCs/>
          <w:i/>
          <w:iCs/>
          <w:sz w:val="22"/>
        </w:rPr>
        <w:t>PAEDIATRIC SURGERY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 xml:space="preserve">Stipend paid </w:t>
      </w:r>
      <w:r w:rsidR="00524D13">
        <w:rPr>
          <w:rFonts w:cs="Times New Roman"/>
        </w:rPr>
        <w:t xml:space="preserve">/ </w:t>
      </w:r>
      <w:proofErr w:type="gramStart"/>
      <w:r w:rsidR="00524D13">
        <w:rPr>
          <w:rFonts w:cs="Times New Roman"/>
        </w:rPr>
        <w:t>P</w:t>
      </w:r>
      <w:r w:rsidR="00447189">
        <w:rPr>
          <w:rFonts w:cs="Times New Roman"/>
        </w:rPr>
        <w:t>roposed</w:t>
      </w:r>
      <w:proofErr w:type="gramEnd"/>
      <w:r w:rsidR="00447189">
        <w:rPr>
          <w:rFonts w:cs="Times New Roman"/>
        </w:rPr>
        <w:t xml:space="preserve">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C34B87" w:rsidRDefault="00C34B87" w:rsidP="00B75B57">
      <w:pPr>
        <w:pStyle w:val="ListParagraph"/>
        <w:spacing w:line="480" w:lineRule="auto"/>
        <w:ind w:left="0"/>
      </w:pPr>
    </w:p>
    <w:p w:rsidR="00C34B87" w:rsidRDefault="00C34B87" w:rsidP="00B75B57">
      <w:pPr>
        <w:pStyle w:val="ListParagraph"/>
        <w:spacing w:line="480" w:lineRule="auto"/>
        <w:ind w:left="0"/>
      </w:pPr>
    </w:p>
    <w:p w:rsidR="00C34B87" w:rsidRDefault="00C34B87" w:rsidP="00B75B57">
      <w:pPr>
        <w:pStyle w:val="ListParagraph"/>
        <w:spacing w:line="480" w:lineRule="auto"/>
        <w:ind w:left="0"/>
      </w:pPr>
    </w:p>
    <w:p w:rsidR="00C34B87" w:rsidRDefault="00C34B87" w:rsidP="00B75B57">
      <w:pPr>
        <w:pStyle w:val="ListParagraph"/>
        <w:spacing w:line="480" w:lineRule="auto"/>
        <w:ind w:left="0"/>
      </w:pPr>
    </w:p>
    <w:p w:rsidR="008C2F9D" w:rsidRDefault="00B75B57" w:rsidP="00B75B57">
      <w:pPr>
        <w:pStyle w:val="ListParagraph"/>
        <w:spacing w:line="480" w:lineRule="auto"/>
        <w:ind w:left="0"/>
      </w:pPr>
      <w:r>
        <w:lastRenderedPageBreak/>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D018F8">
      <w:pPr>
        <w:pStyle w:val="ListParagraph"/>
        <w:numPr>
          <w:ilvl w:val="0"/>
          <w:numId w:val="13"/>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D018F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D018F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D018F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8A8" w:rsidRDefault="007858A8" w:rsidP="00875560">
      <w:r>
        <w:separator/>
      </w:r>
    </w:p>
  </w:endnote>
  <w:endnote w:type="continuationSeparator" w:id="1">
    <w:p w:rsidR="007858A8" w:rsidRDefault="007858A8"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8A8" w:rsidRDefault="007858A8" w:rsidP="00875560">
      <w:r>
        <w:separator/>
      </w:r>
    </w:p>
  </w:footnote>
  <w:footnote w:type="continuationSeparator" w:id="1">
    <w:p w:rsidR="007858A8" w:rsidRDefault="007858A8"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069E7"/>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9">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A4090"/>
    <w:multiLevelType w:val="hybridMultilevel"/>
    <w:tmpl w:val="1344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721B4"/>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A4A9A"/>
    <w:multiLevelType w:val="hybridMultilevel"/>
    <w:tmpl w:val="FC10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9">
    <w:nsid w:val="564E353F"/>
    <w:multiLevelType w:val="hybridMultilevel"/>
    <w:tmpl w:val="FA845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1">
    <w:nsid w:val="6E7A06A9"/>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F43B34"/>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726E5"/>
    <w:multiLevelType w:val="hybridMultilevel"/>
    <w:tmpl w:val="A7F0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16"/>
  </w:num>
  <w:num w:numId="6">
    <w:abstractNumId w:val="23"/>
  </w:num>
  <w:num w:numId="7">
    <w:abstractNumId w:val="27"/>
  </w:num>
  <w:num w:numId="8">
    <w:abstractNumId w:val="5"/>
  </w:num>
  <w:num w:numId="9">
    <w:abstractNumId w:val="20"/>
  </w:num>
  <w:num w:numId="10">
    <w:abstractNumId w:val="8"/>
  </w:num>
  <w:num w:numId="11">
    <w:abstractNumId w:val="3"/>
  </w:num>
  <w:num w:numId="12">
    <w:abstractNumId w:val="15"/>
  </w:num>
  <w:num w:numId="13">
    <w:abstractNumId w:val="9"/>
  </w:num>
  <w:num w:numId="14">
    <w:abstractNumId w:val="10"/>
  </w:num>
  <w:num w:numId="15">
    <w:abstractNumId w:val="14"/>
  </w:num>
  <w:num w:numId="16">
    <w:abstractNumId w:val="24"/>
  </w:num>
  <w:num w:numId="17">
    <w:abstractNumId w:val="26"/>
  </w:num>
  <w:num w:numId="18">
    <w:abstractNumId w:val="2"/>
  </w:num>
  <w:num w:numId="19">
    <w:abstractNumId w:val="11"/>
  </w:num>
  <w:num w:numId="20">
    <w:abstractNumId w:val="18"/>
  </w:num>
  <w:num w:numId="21">
    <w:abstractNumId w:val="22"/>
  </w:num>
  <w:num w:numId="22">
    <w:abstractNumId w:val="21"/>
  </w:num>
  <w:num w:numId="23">
    <w:abstractNumId w:val="17"/>
  </w:num>
  <w:num w:numId="24">
    <w:abstractNumId w:val="25"/>
  </w:num>
  <w:num w:numId="25">
    <w:abstractNumId w:val="7"/>
  </w:num>
  <w:num w:numId="26">
    <w:abstractNumId w:val="19"/>
  </w:num>
  <w:num w:numId="27">
    <w:abstractNumId w:val="28"/>
  </w:num>
  <w:num w:numId="28">
    <w:abstractNumId w:val="13"/>
  </w:num>
  <w:num w:numId="29">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7D4F"/>
    <w:rsid w:val="00015E31"/>
    <w:rsid w:val="000266F0"/>
    <w:rsid w:val="000307C4"/>
    <w:rsid w:val="00030CBC"/>
    <w:rsid w:val="00031CE0"/>
    <w:rsid w:val="000335B1"/>
    <w:rsid w:val="000429E9"/>
    <w:rsid w:val="000509AB"/>
    <w:rsid w:val="00055FE7"/>
    <w:rsid w:val="00057385"/>
    <w:rsid w:val="00066720"/>
    <w:rsid w:val="00067CE3"/>
    <w:rsid w:val="00070E47"/>
    <w:rsid w:val="00086FB0"/>
    <w:rsid w:val="00090603"/>
    <w:rsid w:val="000A2C5E"/>
    <w:rsid w:val="000A4465"/>
    <w:rsid w:val="000A5F15"/>
    <w:rsid w:val="000C09C0"/>
    <w:rsid w:val="000C4AF9"/>
    <w:rsid w:val="000C6E3A"/>
    <w:rsid w:val="000D61A4"/>
    <w:rsid w:val="000D6593"/>
    <w:rsid w:val="000E1AF7"/>
    <w:rsid w:val="000E2437"/>
    <w:rsid w:val="000F55EB"/>
    <w:rsid w:val="000F781A"/>
    <w:rsid w:val="001132E6"/>
    <w:rsid w:val="00133979"/>
    <w:rsid w:val="00146F7C"/>
    <w:rsid w:val="00147B77"/>
    <w:rsid w:val="0015632F"/>
    <w:rsid w:val="00163295"/>
    <w:rsid w:val="001674DD"/>
    <w:rsid w:val="00170C23"/>
    <w:rsid w:val="00175DAB"/>
    <w:rsid w:val="00186D89"/>
    <w:rsid w:val="00196545"/>
    <w:rsid w:val="001A0325"/>
    <w:rsid w:val="001B3054"/>
    <w:rsid w:val="001E0682"/>
    <w:rsid w:val="001E1FD0"/>
    <w:rsid w:val="001E5312"/>
    <w:rsid w:val="001F0D7C"/>
    <w:rsid w:val="00200740"/>
    <w:rsid w:val="00201ACB"/>
    <w:rsid w:val="00202871"/>
    <w:rsid w:val="00222DEB"/>
    <w:rsid w:val="00232086"/>
    <w:rsid w:val="00245A63"/>
    <w:rsid w:val="00253015"/>
    <w:rsid w:val="00256713"/>
    <w:rsid w:val="002713FA"/>
    <w:rsid w:val="00272DA8"/>
    <w:rsid w:val="00275D7B"/>
    <w:rsid w:val="00280705"/>
    <w:rsid w:val="0028364E"/>
    <w:rsid w:val="00286388"/>
    <w:rsid w:val="00286975"/>
    <w:rsid w:val="002962F0"/>
    <w:rsid w:val="00296DFE"/>
    <w:rsid w:val="002A3A30"/>
    <w:rsid w:val="002B08F6"/>
    <w:rsid w:val="002D1097"/>
    <w:rsid w:val="002E574F"/>
    <w:rsid w:val="002E608E"/>
    <w:rsid w:val="002E6D89"/>
    <w:rsid w:val="002F0F37"/>
    <w:rsid w:val="003046FA"/>
    <w:rsid w:val="0031348F"/>
    <w:rsid w:val="00332866"/>
    <w:rsid w:val="00342F61"/>
    <w:rsid w:val="00344FDF"/>
    <w:rsid w:val="00350C04"/>
    <w:rsid w:val="00352005"/>
    <w:rsid w:val="00383262"/>
    <w:rsid w:val="00385451"/>
    <w:rsid w:val="003863CC"/>
    <w:rsid w:val="0039167E"/>
    <w:rsid w:val="00393886"/>
    <w:rsid w:val="003B1EDB"/>
    <w:rsid w:val="003B707E"/>
    <w:rsid w:val="003B7A18"/>
    <w:rsid w:val="003C3FAB"/>
    <w:rsid w:val="003C614F"/>
    <w:rsid w:val="003D0518"/>
    <w:rsid w:val="003E0C9E"/>
    <w:rsid w:val="003E1B09"/>
    <w:rsid w:val="003E3695"/>
    <w:rsid w:val="003E7323"/>
    <w:rsid w:val="003F2AB9"/>
    <w:rsid w:val="003F45DA"/>
    <w:rsid w:val="003F64A8"/>
    <w:rsid w:val="003F6733"/>
    <w:rsid w:val="00402989"/>
    <w:rsid w:val="00404B7F"/>
    <w:rsid w:val="00411557"/>
    <w:rsid w:val="00415224"/>
    <w:rsid w:val="00420A37"/>
    <w:rsid w:val="00435DD9"/>
    <w:rsid w:val="0044220E"/>
    <w:rsid w:val="004444E0"/>
    <w:rsid w:val="004464F7"/>
    <w:rsid w:val="00447189"/>
    <w:rsid w:val="0045482D"/>
    <w:rsid w:val="00474699"/>
    <w:rsid w:val="00480F2A"/>
    <w:rsid w:val="00491AC7"/>
    <w:rsid w:val="004C1044"/>
    <w:rsid w:val="004C4ADE"/>
    <w:rsid w:val="004D4F8D"/>
    <w:rsid w:val="00502F76"/>
    <w:rsid w:val="00516E32"/>
    <w:rsid w:val="00517EF6"/>
    <w:rsid w:val="00524D13"/>
    <w:rsid w:val="005433EC"/>
    <w:rsid w:val="0054453B"/>
    <w:rsid w:val="00547FAA"/>
    <w:rsid w:val="00553556"/>
    <w:rsid w:val="00572BC9"/>
    <w:rsid w:val="00574171"/>
    <w:rsid w:val="00586200"/>
    <w:rsid w:val="00592FE0"/>
    <w:rsid w:val="00594F99"/>
    <w:rsid w:val="00595DC0"/>
    <w:rsid w:val="005A0D24"/>
    <w:rsid w:val="005A35E1"/>
    <w:rsid w:val="005B5D28"/>
    <w:rsid w:val="005C43DE"/>
    <w:rsid w:val="005E7990"/>
    <w:rsid w:val="005F1B56"/>
    <w:rsid w:val="005F1D56"/>
    <w:rsid w:val="005F63EF"/>
    <w:rsid w:val="0060545C"/>
    <w:rsid w:val="00611A92"/>
    <w:rsid w:val="006156EE"/>
    <w:rsid w:val="00624552"/>
    <w:rsid w:val="00634F70"/>
    <w:rsid w:val="00636F2F"/>
    <w:rsid w:val="006462FF"/>
    <w:rsid w:val="006542CE"/>
    <w:rsid w:val="00664207"/>
    <w:rsid w:val="0066643B"/>
    <w:rsid w:val="00682AAF"/>
    <w:rsid w:val="00691B26"/>
    <w:rsid w:val="006A52D8"/>
    <w:rsid w:val="006B583D"/>
    <w:rsid w:val="006F360F"/>
    <w:rsid w:val="006F5D4F"/>
    <w:rsid w:val="007030EF"/>
    <w:rsid w:val="00713246"/>
    <w:rsid w:val="007225C6"/>
    <w:rsid w:val="007538CA"/>
    <w:rsid w:val="007647D8"/>
    <w:rsid w:val="00765414"/>
    <w:rsid w:val="00776F21"/>
    <w:rsid w:val="007858A8"/>
    <w:rsid w:val="007A0F53"/>
    <w:rsid w:val="007C0A51"/>
    <w:rsid w:val="007C0D41"/>
    <w:rsid w:val="007C1EC8"/>
    <w:rsid w:val="007C43DD"/>
    <w:rsid w:val="007C6015"/>
    <w:rsid w:val="007D2FED"/>
    <w:rsid w:val="007D3B9B"/>
    <w:rsid w:val="007E135B"/>
    <w:rsid w:val="007E70E0"/>
    <w:rsid w:val="007F57CA"/>
    <w:rsid w:val="00805A7A"/>
    <w:rsid w:val="0081386D"/>
    <w:rsid w:val="00814200"/>
    <w:rsid w:val="0081720A"/>
    <w:rsid w:val="00822CC6"/>
    <w:rsid w:val="00827753"/>
    <w:rsid w:val="008403E9"/>
    <w:rsid w:val="00842F3F"/>
    <w:rsid w:val="0084307E"/>
    <w:rsid w:val="00843E20"/>
    <w:rsid w:val="00851D1E"/>
    <w:rsid w:val="008534B7"/>
    <w:rsid w:val="00856A86"/>
    <w:rsid w:val="00862B18"/>
    <w:rsid w:val="00867AF4"/>
    <w:rsid w:val="008750F2"/>
    <w:rsid w:val="00875560"/>
    <w:rsid w:val="00880355"/>
    <w:rsid w:val="008A0634"/>
    <w:rsid w:val="008B12F1"/>
    <w:rsid w:val="008B334F"/>
    <w:rsid w:val="008B5B99"/>
    <w:rsid w:val="008B608C"/>
    <w:rsid w:val="008B67AF"/>
    <w:rsid w:val="008C2F9D"/>
    <w:rsid w:val="008D5C5D"/>
    <w:rsid w:val="008E0077"/>
    <w:rsid w:val="008F31FC"/>
    <w:rsid w:val="00906A2A"/>
    <w:rsid w:val="00916024"/>
    <w:rsid w:val="00923261"/>
    <w:rsid w:val="00931510"/>
    <w:rsid w:val="00933B39"/>
    <w:rsid w:val="0094209A"/>
    <w:rsid w:val="00942691"/>
    <w:rsid w:val="00942733"/>
    <w:rsid w:val="00942767"/>
    <w:rsid w:val="009436C1"/>
    <w:rsid w:val="0096189B"/>
    <w:rsid w:val="00965A45"/>
    <w:rsid w:val="00971274"/>
    <w:rsid w:val="00972D61"/>
    <w:rsid w:val="00980390"/>
    <w:rsid w:val="009812E9"/>
    <w:rsid w:val="009A7E82"/>
    <w:rsid w:val="009B0590"/>
    <w:rsid w:val="009B7F86"/>
    <w:rsid w:val="009D1352"/>
    <w:rsid w:val="009E2F2A"/>
    <w:rsid w:val="009E6572"/>
    <w:rsid w:val="00A03C91"/>
    <w:rsid w:val="00A1030D"/>
    <w:rsid w:val="00A252ED"/>
    <w:rsid w:val="00A646D5"/>
    <w:rsid w:val="00A668DF"/>
    <w:rsid w:val="00A74FC4"/>
    <w:rsid w:val="00A77DA1"/>
    <w:rsid w:val="00A9378E"/>
    <w:rsid w:val="00A96F46"/>
    <w:rsid w:val="00AA4934"/>
    <w:rsid w:val="00AA5A69"/>
    <w:rsid w:val="00AA6EFB"/>
    <w:rsid w:val="00AB7873"/>
    <w:rsid w:val="00AD1D24"/>
    <w:rsid w:val="00AD21CD"/>
    <w:rsid w:val="00AD42E5"/>
    <w:rsid w:val="00AE1CBB"/>
    <w:rsid w:val="00AF2EF4"/>
    <w:rsid w:val="00AF4C6D"/>
    <w:rsid w:val="00B01016"/>
    <w:rsid w:val="00B07914"/>
    <w:rsid w:val="00B1002E"/>
    <w:rsid w:val="00B102B0"/>
    <w:rsid w:val="00B10B70"/>
    <w:rsid w:val="00B13EEE"/>
    <w:rsid w:val="00B157F6"/>
    <w:rsid w:val="00B37DFA"/>
    <w:rsid w:val="00B41BF0"/>
    <w:rsid w:val="00B615B8"/>
    <w:rsid w:val="00B61FDA"/>
    <w:rsid w:val="00B67C0E"/>
    <w:rsid w:val="00B7471C"/>
    <w:rsid w:val="00B75B57"/>
    <w:rsid w:val="00B830C8"/>
    <w:rsid w:val="00BA5D2A"/>
    <w:rsid w:val="00BB1366"/>
    <w:rsid w:val="00BC1EAD"/>
    <w:rsid w:val="00BD2EE7"/>
    <w:rsid w:val="00BD798A"/>
    <w:rsid w:val="00BF0C16"/>
    <w:rsid w:val="00BF7705"/>
    <w:rsid w:val="00C00CFB"/>
    <w:rsid w:val="00C13DF6"/>
    <w:rsid w:val="00C1530E"/>
    <w:rsid w:val="00C25FFC"/>
    <w:rsid w:val="00C2644A"/>
    <w:rsid w:val="00C34B87"/>
    <w:rsid w:val="00C4307F"/>
    <w:rsid w:val="00C701C5"/>
    <w:rsid w:val="00C76923"/>
    <w:rsid w:val="00C76FE4"/>
    <w:rsid w:val="00C8043C"/>
    <w:rsid w:val="00C86568"/>
    <w:rsid w:val="00C87D33"/>
    <w:rsid w:val="00CA5464"/>
    <w:rsid w:val="00CC2268"/>
    <w:rsid w:val="00CD184B"/>
    <w:rsid w:val="00CE700A"/>
    <w:rsid w:val="00CF1038"/>
    <w:rsid w:val="00CF15BD"/>
    <w:rsid w:val="00CF472E"/>
    <w:rsid w:val="00D018F8"/>
    <w:rsid w:val="00D079D1"/>
    <w:rsid w:val="00D15FC5"/>
    <w:rsid w:val="00D17D22"/>
    <w:rsid w:val="00D30E76"/>
    <w:rsid w:val="00D32721"/>
    <w:rsid w:val="00D3691B"/>
    <w:rsid w:val="00D408FF"/>
    <w:rsid w:val="00D4319F"/>
    <w:rsid w:val="00D4653A"/>
    <w:rsid w:val="00D477B4"/>
    <w:rsid w:val="00D53E60"/>
    <w:rsid w:val="00D5669A"/>
    <w:rsid w:val="00D91A43"/>
    <w:rsid w:val="00DA412D"/>
    <w:rsid w:val="00DB4743"/>
    <w:rsid w:val="00DC2DB6"/>
    <w:rsid w:val="00DD4582"/>
    <w:rsid w:val="00DD749A"/>
    <w:rsid w:val="00DE041F"/>
    <w:rsid w:val="00DE7ABC"/>
    <w:rsid w:val="00DF1B9A"/>
    <w:rsid w:val="00E07E1B"/>
    <w:rsid w:val="00E16E61"/>
    <w:rsid w:val="00E368C1"/>
    <w:rsid w:val="00E5184C"/>
    <w:rsid w:val="00E54A76"/>
    <w:rsid w:val="00E65109"/>
    <w:rsid w:val="00EC07AE"/>
    <w:rsid w:val="00ED0838"/>
    <w:rsid w:val="00EF5C8B"/>
    <w:rsid w:val="00F04E98"/>
    <w:rsid w:val="00F062E1"/>
    <w:rsid w:val="00F11E09"/>
    <w:rsid w:val="00F160A4"/>
    <w:rsid w:val="00F216C6"/>
    <w:rsid w:val="00F5266C"/>
    <w:rsid w:val="00F52D3C"/>
    <w:rsid w:val="00F5529B"/>
    <w:rsid w:val="00F602E4"/>
    <w:rsid w:val="00F62B41"/>
    <w:rsid w:val="00F65788"/>
    <w:rsid w:val="00F8217A"/>
    <w:rsid w:val="00F82A3D"/>
    <w:rsid w:val="00F95B67"/>
    <w:rsid w:val="00FB31D1"/>
    <w:rsid w:val="00FB7574"/>
    <w:rsid w:val="00FC12BD"/>
    <w:rsid w:val="00FC5285"/>
    <w:rsid w:val="00FC5B10"/>
    <w:rsid w:val="00FD088A"/>
    <w:rsid w:val="00FD2CCF"/>
    <w:rsid w:val="00FF0F19"/>
    <w:rsid w:val="00FF0FE6"/>
    <w:rsid w:val="00FF69A6"/>
    <w:rsid w:val="00FF6EE0"/>
    <w:rsid w:val="00FF7F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7839-27D1-4D63-AF88-0EB60839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79</cp:revision>
  <cp:lastPrinted>2016-12-23T05:06:00Z</cp:lastPrinted>
  <dcterms:created xsi:type="dcterms:W3CDTF">2016-11-15T07:02:00Z</dcterms:created>
  <dcterms:modified xsi:type="dcterms:W3CDTF">2019-02-11T07:13:00Z</dcterms:modified>
</cp:coreProperties>
</file>